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Layout w:type="fixed"/>
        <w:tblLook w:val="0000" w:firstRow="0" w:lastRow="0" w:firstColumn="0" w:lastColumn="0" w:noHBand="0" w:noVBand="0"/>
      </w:tblPr>
      <w:tblGrid>
        <w:gridCol w:w="3402"/>
        <w:gridCol w:w="5670"/>
      </w:tblGrid>
      <w:tr w:rsidR="001822D2" w:rsidRPr="001822D2" w14:paraId="3AB09A3E" w14:textId="77777777" w:rsidTr="00546DA1">
        <w:trPr>
          <w:trHeight w:val="850"/>
        </w:trPr>
        <w:tc>
          <w:tcPr>
            <w:tcW w:w="3402" w:type="dxa"/>
            <w:tcBorders>
              <w:top w:val="nil"/>
              <w:left w:val="nil"/>
              <w:bottom w:val="nil"/>
              <w:right w:val="nil"/>
            </w:tcBorders>
            <w:shd w:val="clear" w:color="000000" w:fill="FFFFFF"/>
          </w:tcPr>
          <w:p w14:paraId="4B4DEDCA" w14:textId="77777777" w:rsidR="001822D2" w:rsidRPr="00E83600" w:rsidRDefault="001822D2" w:rsidP="00083082">
            <w:pPr>
              <w:autoSpaceDE w:val="0"/>
              <w:autoSpaceDN w:val="0"/>
              <w:adjustRightInd w:val="0"/>
              <w:spacing w:after="0" w:line="240" w:lineRule="auto"/>
              <w:jc w:val="center"/>
              <w:rPr>
                <w:rFonts w:ascii="Times New Roman" w:eastAsia="Times New Roman" w:hAnsi="Times New Roman" w:cs="Times New Roman"/>
                <w:b/>
                <w:sz w:val="26"/>
                <w:szCs w:val="26"/>
              </w:rPr>
            </w:pPr>
            <w:r w:rsidRPr="001822D2">
              <w:rPr>
                <w:rFonts w:ascii="Times New Roman" w:eastAsia="Times New Roman" w:hAnsi="Times New Roman" w:cs="Times New Roman"/>
                <w:sz w:val="24"/>
                <w:szCs w:val="24"/>
              </w:rPr>
              <w:br w:type="page"/>
            </w:r>
            <w:r w:rsidRPr="00E83600">
              <w:rPr>
                <w:rFonts w:ascii="Times New Roman" w:eastAsia="Times New Roman" w:hAnsi="Times New Roman" w:cs="Times New Roman"/>
                <w:b/>
                <w:sz w:val="26"/>
                <w:szCs w:val="26"/>
              </w:rPr>
              <w:t>BỘ TÀI CHÍNH</w:t>
            </w:r>
          </w:p>
          <w:p w14:paraId="07A82B7D" w14:textId="77777777" w:rsidR="001822D2" w:rsidRPr="001822D2" w:rsidRDefault="00A23DC3" w:rsidP="00546DA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rPr>
              <w:pict w14:anchorId="2865E682">
                <v:line id="_x0000_s1041" style="position:absolute;left:0;text-align:left;z-index:251675648" from="61.05pt,5.5pt" to="103.05pt,5.5pt"/>
              </w:pict>
            </w:r>
          </w:p>
        </w:tc>
        <w:tc>
          <w:tcPr>
            <w:tcW w:w="5670" w:type="dxa"/>
            <w:tcBorders>
              <w:top w:val="nil"/>
              <w:left w:val="nil"/>
              <w:bottom w:val="nil"/>
              <w:right w:val="nil"/>
            </w:tcBorders>
            <w:shd w:val="clear" w:color="000000" w:fill="FFFFFF"/>
          </w:tcPr>
          <w:p w14:paraId="59990A5D" w14:textId="77777777" w:rsidR="001822D2" w:rsidRPr="00E83600" w:rsidRDefault="001822D2" w:rsidP="00083082">
            <w:pPr>
              <w:autoSpaceDE w:val="0"/>
              <w:autoSpaceDN w:val="0"/>
              <w:adjustRightInd w:val="0"/>
              <w:spacing w:after="0" w:line="240" w:lineRule="auto"/>
              <w:jc w:val="center"/>
              <w:rPr>
                <w:rFonts w:ascii="Times New Roman" w:eastAsia="Times New Roman" w:hAnsi="Times New Roman" w:cs="Times New Roman"/>
                <w:b/>
                <w:bCs/>
                <w:sz w:val="26"/>
                <w:szCs w:val="26"/>
              </w:rPr>
            </w:pPr>
            <w:r w:rsidRPr="00E83600">
              <w:rPr>
                <w:rFonts w:ascii="Times New Roman" w:eastAsia="Times New Roman" w:hAnsi="Times New Roman" w:cs="Times New Roman"/>
                <w:b/>
                <w:bCs/>
                <w:sz w:val="26"/>
                <w:szCs w:val="26"/>
              </w:rPr>
              <w:t>CỘNG HÒA XÃ HỘI CHỦ NGHĨA VIỆT NAM</w:t>
            </w:r>
          </w:p>
          <w:p w14:paraId="5F2F7537" w14:textId="77777777" w:rsidR="001822D2" w:rsidRPr="00546DA1" w:rsidRDefault="00A23DC3" w:rsidP="00546DA1">
            <w:pPr>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4"/>
                <w:szCs w:val="24"/>
              </w:rPr>
              <w:pict w14:anchorId="6848D294">
                <v:line id="_x0000_s1042" style="position:absolute;left:0;text-align:left;z-index:251676672" from="53.7pt,16.1pt" to="220.2pt,16.1pt"/>
              </w:pict>
            </w:r>
            <w:r w:rsidR="001822D2" w:rsidRPr="00E83600">
              <w:rPr>
                <w:rFonts w:ascii="Times New Roman" w:eastAsia="Times New Roman" w:hAnsi="Times New Roman" w:cs="Times New Roman"/>
                <w:b/>
                <w:bCs/>
                <w:sz w:val="28"/>
                <w:szCs w:val="28"/>
              </w:rPr>
              <w:t>Độc lập - Tự do - Hạnh phúc</w:t>
            </w:r>
          </w:p>
        </w:tc>
      </w:tr>
      <w:tr w:rsidR="004B147A" w:rsidRPr="001822D2" w14:paraId="73669ECA" w14:textId="77777777" w:rsidTr="00E83600">
        <w:trPr>
          <w:trHeight w:val="1597"/>
        </w:trPr>
        <w:tc>
          <w:tcPr>
            <w:tcW w:w="3402" w:type="dxa"/>
            <w:tcBorders>
              <w:top w:val="nil"/>
              <w:left w:val="nil"/>
              <w:bottom w:val="nil"/>
              <w:right w:val="nil"/>
            </w:tcBorders>
            <w:shd w:val="clear" w:color="000000" w:fill="FFFFFF"/>
          </w:tcPr>
          <w:p w14:paraId="241A1F81" w14:textId="77777777" w:rsidR="004B147A" w:rsidRPr="001822D2" w:rsidRDefault="004B147A" w:rsidP="004B147A">
            <w:pPr>
              <w:autoSpaceDE w:val="0"/>
              <w:autoSpaceDN w:val="0"/>
              <w:adjustRightInd w:val="0"/>
              <w:spacing w:after="120" w:line="240" w:lineRule="auto"/>
              <w:jc w:val="center"/>
              <w:rPr>
                <w:rFonts w:ascii="Times New Roman" w:eastAsia="Times New Roman" w:hAnsi="Times New Roman" w:cs="Times New Roman"/>
                <w:sz w:val="24"/>
                <w:szCs w:val="24"/>
              </w:rPr>
            </w:pPr>
            <w:r w:rsidRPr="001822D2">
              <w:rPr>
                <w:rFonts w:ascii="Times New Roman" w:eastAsia="Times New Roman" w:hAnsi="Times New Roman" w:cs="Times New Roman"/>
                <w:sz w:val="26"/>
                <w:szCs w:val="26"/>
              </w:rPr>
              <w:t>Số:                      /BTC-CHQ</w:t>
            </w:r>
          </w:p>
          <w:p w14:paraId="19376FAF" w14:textId="77777777" w:rsidR="004B147A" w:rsidRPr="001822D2" w:rsidRDefault="004B147A" w:rsidP="00687885">
            <w:pPr>
              <w:autoSpaceDE w:val="0"/>
              <w:autoSpaceDN w:val="0"/>
              <w:adjustRightInd w:val="0"/>
              <w:spacing w:after="0" w:line="240" w:lineRule="auto"/>
              <w:jc w:val="center"/>
              <w:rPr>
                <w:rFonts w:ascii="Times New Roman" w:eastAsia="Times New Roman" w:hAnsi="Times New Roman" w:cs="Times New Roman"/>
                <w:sz w:val="24"/>
                <w:szCs w:val="24"/>
              </w:rPr>
            </w:pPr>
            <w:r w:rsidRPr="001822D2">
              <w:rPr>
                <w:rFonts w:ascii="Times New Roman" w:eastAsia="Times New Roman" w:hAnsi="Times New Roman" w:cs="Times New Roman"/>
                <w:sz w:val="24"/>
                <w:szCs w:val="24"/>
              </w:rPr>
              <w:t xml:space="preserve">V/v </w:t>
            </w:r>
            <w:r w:rsidR="00724598">
              <w:rPr>
                <w:rFonts w:ascii="Times New Roman" w:eastAsia="Times New Roman" w:hAnsi="Times New Roman" w:cs="Times New Roman"/>
                <w:sz w:val="24"/>
                <w:szCs w:val="24"/>
              </w:rPr>
              <w:t xml:space="preserve">thẩm định </w:t>
            </w:r>
            <w:r>
              <w:rPr>
                <w:rFonts w:ascii="Times New Roman" w:eastAsia="Times New Roman" w:hAnsi="Times New Roman" w:cs="Times New Roman"/>
                <w:sz w:val="24"/>
                <w:szCs w:val="24"/>
              </w:rPr>
              <w:t xml:space="preserve">hồ sơ xây dựng Nghị định về </w:t>
            </w:r>
            <w:r w:rsidR="007A681A">
              <w:rPr>
                <w:rFonts w:ascii="Times New Roman" w:eastAsia="Times New Roman" w:hAnsi="Times New Roman" w:cs="Times New Roman"/>
                <w:sz w:val="24"/>
                <w:szCs w:val="24"/>
              </w:rPr>
              <w:t>quản lý</w:t>
            </w:r>
            <w:r>
              <w:rPr>
                <w:rFonts w:ascii="Times New Roman" w:eastAsia="Times New Roman" w:hAnsi="Times New Roman" w:cs="Times New Roman"/>
                <w:sz w:val="24"/>
                <w:szCs w:val="24"/>
              </w:rPr>
              <w:t xml:space="preserve"> hải quan đối với hàng hóa xuất khẩu, nhập khẩu giao dịch qua </w:t>
            </w:r>
            <w:r w:rsidR="006878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thương mại điện tử</w:t>
            </w:r>
          </w:p>
        </w:tc>
        <w:tc>
          <w:tcPr>
            <w:tcW w:w="5670" w:type="dxa"/>
            <w:tcBorders>
              <w:top w:val="nil"/>
              <w:left w:val="nil"/>
              <w:bottom w:val="nil"/>
              <w:right w:val="nil"/>
            </w:tcBorders>
            <w:shd w:val="clear" w:color="000000" w:fill="FFFFFF"/>
          </w:tcPr>
          <w:p w14:paraId="7EC43B8D" w14:textId="77777777" w:rsidR="004B147A" w:rsidRPr="00571755" w:rsidRDefault="004B147A" w:rsidP="004B147A">
            <w:pPr>
              <w:autoSpaceDE w:val="0"/>
              <w:autoSpaceDN w:val="0"/>
              <w:adjustRightInd w:val="0"/>
              <w:spacing w:after="0" w:line="240" w:lineRule="auto"/>
              <w:jc w:val="center"/>
              <w:rPr>
                <w:rFonts w:ascii="Times New Roman" w:eastAsia="Times New Roman" w:hAnsi="Times New Roman" w:cs="Times New Roman"/>
                <w:i/>
                <w:iCs/>
                <w:sz w:val="28"/>
                <w:szCs w:val="28"/>
              </w:rPr>
            </w:pPr>
            <w:r w:rsidRPr="00571755">
              <w:rPr>
                <w:rFonts w:ascii="Times New Roman" w:eastAsia="Times New Roman" w:hAnsi="Times New Roman" w:cs="Times New Roman"/>
                <w:i/>
                <w:iCs/>
                <w:sz w:val="28"/>
                <w:szCs w:val="28"/>
              </w:rPr>
              <w:t>Hà Nội,  ngày        tháng       năm 202</w:t>
            </w:r>
            <w:r w:rsidR="00571755" w:rsidRPr="00571755">
              <w:rPr>
                <w:rFonts w:ascii="Times New Roman" w:eastAsia="Times New Roman" w:hAnsi="Times New Roman" w:cs="Times New Roman"/>
                <w:i/>
                <w:iCs/>
                <w:sz w:val="28"/>
                <w:szCs w:val="28"/>
              </w:rPr>
              <w:t>5</w:t>
            </w:r>
          </w:p>
          <w:p w14:paraId="492D8C27" w14:textId="77777777" w:rsidR="004B147A" w:rsidRPr="00E83600" w:rsidRDefault="004B147A" w:rsidP="00083082">
            <w:pPr>
              <w:autoSpaceDE w:val="0"/>
              <w:autoSpaceDN w:val="0"/>
              <w:adjustRightInd w:val="0"/>
              <w:spacing w:after="0" w:line="240" w:lineRule="auto"/>
              <w:jc w:val="center"/>
              <w:rPr>
                <w:rFonts w:ascii="Times New Roman" w:eastAsia="Times New Roman" w:hAnsi="Times New Roman" w:cs="Times New Roman"/>
                <w:b/>
                <w:bCs/>
                <w:sz w:val="26"/>
                <w:szCs w:val="26"/>
              </w:rPr>
            </w:pPr>
          </w:p>
        </w:tc>
      </w:tr>
    </w:tbl>
    <w:p w14:paraId="42E6976E" w14:textId="77777777" w:rsidR="00C21305" w:rsidRDefault="00C21305" w:rsidP="00083082">
      <w:pPr>
        <w:tabs>
          <w:tab w:val="left" w:pos="7327"/>
        </w:tabs>
        <w:autoSpaceDE w:val="0"/>
        <w:autoSpaceDN w:val="0"/>
        <w:adjustRightInd w:val="0"/>
        <w:spacing w:after="0" w:line="240" w:lineRule="auto"/>
        <w:jc w:val="center"/>
        <w:rPr>
          <w:rFonts w:ascii="Times New Roman" w:eastAsia="Times New Roman" w:hAnsi="Times New Roman" w:cs="Times New Roman"/>
          <w:sz w:val="28"/>
          <w:szCs w:val="28"/>
        </w:rPr>
      </w:pPr>
    </w:p>
    <w:p w14:paraId="234C2E1B" w14:textId="77777777" w:rsidR="00C21305" w:rsidRDefault="00C21305" w:rsidP="00546DA1">
      <w:pPr>
        <w:tabs>
          <w:tab w:val="left" w:pos="0"/>
        </w:tabs>
        <w:autoSpaceDE w:val="0"/>
        <w:autoSpaceDN w:val="0"/>
        <w:adjustRightInd w:val="0"/>
        <w:spacing w:after="0" w:line="240" w:lineRule="auto"/>
        <w:jc w:val="center"/>
        <w:rPr>
          <w:rFonts w:ascii="Times New Roman" w:eastAsia="Times New Roman" w:hAnsi="Times New Roman" w:cs="Times New Roman"/>
          <w:sz w:val="28"/>
          <w:szCs w:val="28"/>
        </w:rPr>
      </w:pPr>
      <w:r w:rsidRPr="00C21305">
        <w:rPr>
          <w:rFonts w:ascii="Times New Roman" w:eastAsia="Times New Roman" w:hAnsi="Times New Roman" w:cs="Times New Roman"/>
          <w:sz w:val="28"/>
          <w:szCs w:val="28"/>
        </w:rPr>
        <w:t>Kính gửi:</w:t>
      </w:r>
      <w:r w:rsidR="00724598">
        <w:rPr>
          <w:rFonts w:ascii="Times New Roman" w:eastAsia="Times New Roman" w:hAnsi="Times New Roman" w:cs="Times New Roman"/>
          <w:sz w:val="28"/>
          <w:szCs w:val="28"/>
        </w:rPr>
        <w:t xml:space="preserve"> </w:t>
      </w:r>
      <w:r w:rsidR="00E83600">
        <w:rPr>
          <w:rFonts w:ascii="Times New Roman" w:eastAsia="Times New Roman" w:hAnsi="Times New Roman" w:cs="Times New Roman"/>
          <w:sz w:val="28"/>
          <w:szCs w:val="28"/>
        </w:rPr>
        <w:t>Bộ Tư Pháp.</w:t>
      </w:r>
    </w:p>
    <w:p w14:paraId="3C917ECD" w14:textId="77777777" w:rsidR="00546DA1" w:rsidRDefault="003C4B06" w:rsidP="00546DA1">
      <w:pPr>
        <w:spacing w:after="0" w:line="240" w:lineRule="auto"/>
        <w:ind w:firstLine="5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34BA52C5" w14:textId="77777777" w:rsidR="00FB5B22" w:rsidRDefault="00FB5B22" w:rsidP="009F21CA">
      <w:pPr>
        <w:spacing w:after="120" w:line="240" w:lineRule="auto"/>
        <w:ind w:firstLine="562"/>
        <w:jc w:val="both"/>
        <w:rPr>
          <w:rFonts w:ascii="Times New Roman" w:hAnsi="Times New Roman"/>
          <w:sz w:val="28"/>
        </w:rPr>
      </w:pPr>
      <w:r>
        <w:rPr>
          <w:rFonts w:ascii="Times New Roman" w:hAnsi="Times New Roman"/>
          <w:sz w:val="28"/>
        </w:rPr>
        <w:t>Thực hiện chỉ đạo của Phó Thủ tướng Chính phủ Hồ Đức Phớc tại công văn số 3052/VPCP-KTTH ngày 11/4/2025 của Văn phòng Chính phủ về việc hoàn thiện dự thảo Nghị định về quản lý hải quan đối với hàng hóa xuất khẩu, nhập khẩu giao dịch qua thương mại điện tử, theo đó giao Bộ Tài chính chủ trì, phối hợp với các cơ quan liên quan rà soát, hoàn thiện dự thảo Nghị định về quản lý hải quan đối với hàng hóa xuất khẩu, nhập khẩu được giao dịch qua thương mại điện tử theo đúng quy định của Luật Ban hành văn bản quy phạm pháp luật và các quy định pháp luật liên quan, trình Chính phủ xem xét, quyết định trong quý II năm 2025.</w:t>
      </w:r>
    </w:p>
    <w:p w14:paraId="6B06104D" w14:textId="77777777" w:rsidR="009F21CA" w:rsidRPr="00FB5B22" w:rsidRDefault="009F21CA" w:rsidP="009F21CA">
      <w:pPr>
        <w:spacing w:before="120" w:after="120" w:line="240" w:lineRule="auto"/>
        <w:ind w:firstLine="562"/>
        <w:jc w:val="both"/>
        <w:rPr>
          <w:rFonts w:ascii="Times New Roman" w:eastAsia="Times New Roman" w:hAnsi="Times New Roman" w:cs="Times New Roman"/>
          <w:spacing w:val="-2"/>
          <w:sz w:val="28"/>
          <w:szCs w:val="28"/>
        </w:rPr>
      </w:pPr>
      <w:r w:rsidRPr="00FB5B22">
        <w:rPr>
          <w:rFonts w:ascii="Times New Roman" w:hAnsi="Times New Roman"/>
          <w:spacing w:val="-2"/>
          <w:sz w:val="28"/>
        </w:rPr>
        <w:t xml:space="preserve">Thực hiện Luật </w:t>
      </w:r>
      <w:r w:rsidR="00FB5B22" w:rsidRPr="00FB5B22">
        <w:rPr>
          <w:rFonts w:ascii="Times New Roman" w:hAnsi="Times New Roman"/>
          <w:spacing w:val="-2"/>
          <w:sz w:val="28"/>
        </w:rPr>
        <w:t>B</w:t>
      </w:r>
      <w:r w:rsidRPr="00FB5B22">
        <w:rPr>
          <w:rFonts w:ascii="Times New Roman" w:hAnsi="Times New Roman"/>
          <w:spacing w:val="-2"/>
          <w:sz w:val="28"/>
        </w:rPr>
        <w:t>an hành văn bản quy phạm pháp luậ</w:t>
      </w:r>
      <w:r w:rsidR="00246BD8" w:rsidRPr="00FB5B22">
        <w:rPr>
          <w:rFonts w:ascii="Times New Roman" w:hAnsi="Times New Roman"/>
          <w:spacing w:val="-2"/>
          <w:sz w:val="28"/>
        </w:rPr>
        <w:t xml:space="preserve">t </w:t>
      </w:r>
      <w:r w:rsidRPr="00FB5B22">
        <w:rPr>
          <w:rFonts w:ascii="Times New Roman" w:hAnsi="Times New Roman"/>
          <w:spacing w:val="-2"/>
          <w:sz w:val="28"/>
        </w:rPr>
        <w:t xml:space="preserve">và các văn bản hướng dẫn có liên quan, Bộ </w:t>
      </w:r>
      <w:r w:rsidRPr="00FB5B22">
        <w:rPr>
          <w:rFonts w:ascii="Times New Roman" w:eastAsia="Times New Roman" w:hAnsi="Times New Roman" w:cs="Times New Roman"/>
          <w:spacing w:val="-2"/>
          <w:sz w:val="28"/>
          <w:szCs w:val="28"/>
          <w:lang w:val="vi-VN"/>
        </w:rPr>
        <w:t xml:space="preserve">Tài chính đã hoàn thiện hồ sơ </w:t>
      </w:r>
      <w:r w:rsidRPr="00FB5B22">
        <w:rPr>
          <w:rFonts w:ascii="Times New Roman" w:eastAsia="Times New Roman" w:hAnsi="Times New Roman" w:cs="Times New Roman"/>
          <w:spacing w:val="-2"/>
          <w:sz w:val="28"/>
          <w:szCs w:val="28"/>
        </w:rPr>
        <w:t xml:space="preserve">xây dựng Nghị định </w:t>
      </w:r>
      <w:r w:rsidRPr="00FB5B22">
        <w:rPr>
          <w:rFonts w:ascii="Times New Roman" w:hAnsi="Times New Roman"/>
          <w:spacing w:val="-2"/>
          <w:sz w:val="28"/>
        </w:rPr>
        <w:t xml:space="preserve">về </w:t>
      </w:r>
      <w:r w:rsidR="00246BD8" w:rsidRPr="00FB5B22">
        <w:rPr>
          <w:rFonts w:ascii="Times New Roman" w:hAnsi="Times New Roman"/>
          <w:spacing w:val="-2"/>
          <w:sz w:val="28"/>
        </w:rPr>
        <w:t>quản lý h</w:t>
      </w:r>
      <w:r w:rsidRPr="00FB5B22">
        <w:rPr>
          <w:rFonts w:ascii="Times New Roman" w:hAnsi="Times New Roman"/>
          <w:spacing w:val="-2"/>
          <w:sz w:val="28"/>
        </w:rPr>
        <w:t>àng hóa xuất khẩu, nhập khẩu được giao dịch qua thương mại điện tử.</w:t>
      </w:r>
    </w:p>
    <w:p w14:paraId="62AC57C7" w14:textId="77777777" w:rsidR="00495387" w:rsidRPr="00FB5B22" w:rsidRDefault="009F21CA" w:rsidP="00495387">
      <w:pPr>
        <w:spacing w:before="120" w:after="0" w:line="240" w:lineRule="auto"/>
        <w:ind w:firstLine="567"/>
        <w:jc w:val="both"/>
        <w:rPr>
          <w:rFonts w:ascii="Times New Roman" w:eastAsia="Times New Roman" w:hAnsi="Times New Roman" w:cs="Times New Roman"/>
          <w:spacing w:val="-4"/>
          <w:sz w:val="28"/>
          <w:szCs w:val="28"/>
        </w:rPr>
      </w:pPr>
      <w:r w:rsidRPr="00FB5B22">
        <w:rPr>
          <w:rFonts w:ascii="Times New Roman" w:eastAsia="Times New Roman" w:hAnsi="Times New Roman" w:cs="Times New Roman"/>
          <w:spacing w:val="-4"/>
          <w:sz w:val="28"/>
          <w:szCs w:val="28"/>
        </w:rPr>
        <w:t xml:space="preserve">Để có cơ sở trình Chính phủ xem xét, thông qua </w:t>
      </w:r>
      <w:r w:rsidR="00246BD8" w:rsidRPr="00FB5B22">
        <w:rPr>
          <w:rFonts w:ascii="Times New Roman" w:eastAsia="Times New Roman" w:hAnsi="Times New Roman" w:cs="Times New Roman"/>
          <w:spacing w:val="-4"/>
          <w:sz w:val="28"/>
          <w:szCs w:val="28"/>
        </w:rPr>
        <w:t>việc ban hành</w:t>
      </w:r>
      <w:r w:rsidRPr="00FB5B22">
        <w:rPr>
          <w:rFonts w:ascii="Times New Roman" w:eastAsia="Times New Roman" w:hAnsi="Times New Roman" w:cs="Times New Roman"/>
          <w:spacing w:val="-4"/>
          <w:sz w:val="28"/>
          <w:szCs w:val="28"/>
        </w:rPr>
        <w:t xml:space="preserve"> Nghị định, Bộ Tài chính đề nghị Bộ Tư pháp cho ý kiến thẩm định về </w:t>
      </w:r>
      <w:r w:rsidR="00495387" w:rsidRPr="00FB5B22">
        <w:rPr>
          <w:rFonts w:ascii="Times New Roman" w:eastAsia="Times New Roman" w:hAnsi="Times New Roman" w:cs="Times New Roman"/>
          <w:spacing w:val="-4"/>
          <w:sz w:val="28"/>
          <w:szCs w:val="28"/>
          <w:lang w:val="vi-VN"/>
        </w:rPr>
        <w:t xml:space="preserve">hồ sơ </w:t>
      </w:r>
      <w:r w:rsidR="00495387" w:rsidRPr="00FB5B22">
        <w:rPr>
          <w:rFonts w:ascii="Times New Roman" w:eastAsia="Times New Roman" w:hAnsi="Times New Roman" w:cs="Times New Roman"/>
          <w:spacing w:val="-4"/>
          <w:sz w:val="28"/>
          <w:szCs w:val="28"/>
        </w:rPr>
        <w:t xml:space="preserve">xây dựng Nghị định. </w:t>
      </w:r>
    </w:p>
    <w:p w14:paraId="08B0463D" w14:textId="77777777" w:rsidR="009F21CA" w:rsidRPr="009F21CA" w:rsidRDefault="009F21CA" w:rsidP="00495387">
      <w:pPr>
        <w:spacing w:before="120" w:after="0" w:line="240" w:lineRule="auto"/>
        <w:ind w:firstLine="567"/>
        <w:jc w:val="both"/>
        <w:rPr>
          <w:rFonts w:ascii="Times New Roman" w:eastAsia="Times New Roman" w:hAnsi="Times New Roman" w:cs="Times New Roman"/>
          <w:i/>
          <w:sz w:val="28"/>
          <w:szCs w:val="28"/>
        </w:rPr>
      </w:pPr>
      <w:r w:rsidRPr="009F21CA">
        <w:rPr>
          <w:rFonts w:ascii="Times New Roman" w:eastAsia="Times New Roman" w:hAnsi="Times New Roman" w:cs="Times New Roman"/>
          <w:sz w:val="28"/>
          <w:szCs w:val="28"/>
        </w:rPr>
        <w:t>Bộ Tài chính xin nhận lại ý kiến thẩm định của Quý Bộ trước ngày …… tháng ….. năm 20</w:t>
      </w:r>
      <w:r w:rsidR="00495387">
        <w:rPr>
          <w:rFonts w:ascii="Times New Roman" w:eastAsia="Times New Roman" w:hAnsi="Times New Roman" w:cs="Times New Roman"/>
          <w:sz w:val="28"/>
          <w:szCs w:val="28"/>
        </w:rPr>
        <w:t>2</w:t>
      </w:r>
      <w:r w:rsidR="00FB5B22">
        <w:rPr>
          <w:rFonts w:ascii="Times New Roman" w:eastAsia="Times New Roman" w:hAnsi="Times New Roman" w:cs="Times New Roman"/>
          <w:sz w:val="28"/>
          <w:szCs w:val="28"/>
        </w:rPr>
        <w:t>5</w:t>
      </w:r>
      <w:r w:rsidRPr="009F21CA">
        <w:rPr>
          <w:rFonts w:ascii="Times New Roman" w:eastAsia="Times New Roman" w:hAnsi="Times New Roman" w:cs="Times New Roman"/>
          <w:sz w:val="28"/>
          <w:szCs w:val="28"/>
        </w:rPr>
        <w:t>.</w:t>
      </w:r>
    </w:p>
    <w:p w14:paraId="6D833693" w14:textId="77777777" w:rsidR="000E386D" w:rsidRDefault="009F21CA" w:rsidP="00495387">
      <w:pPr>
        <w:spacing w:before="120" w:after="0" w:line="240" w:lineRule="auto"/>
        <w:ind w:firstLine="567"/>
        <w:jc w:val="both"/>
        <w:rPr>
          <w:rFonts w:ascii="Times New Roman" w:eastAsia="Times New Roman" w:hAnsi="Times New Roman" w:cs="Times New Roman"/>
          <w:i/>
          <w:sz w:val="28"/>
          <w:szCs w:val="28"/>
        </w:rPr>
      </w:pPr>
      <w:r w:rsidRPr="009F21CA">
        <w:rPr>
          <w:rFonts w:ascii="Times New Roman" w:eastAsia="Times New Roman" w:hAnsi="Times New Roman" w:cs="Times New Roman"/>
          <w:i/>
          <w:sz w:val="28"/>
          <w:szCs w:val="28"/>
        </w:rPr>
        <w:t>(</w:t>
      </w:r>
      <w:r w:rsidR="00495387">
        <w:rPr>
          <w:rFonts w:ascii="Times New Roman" w:eastAsia="Times New Roman" w:hAnsi="Times New Roman" w:cs="Times New Roman"/>
          <w:i/>
          <w:sz w:val="28"/>
          <w:szCs w:val="28"/>
        </w:rPr>
        <w:t>G</w:t>
      </w:r>
      <w:r w:rsidRPr="009F21CA">
        <w:rPr>
          <w:rFonts w:ascii="Times New Roman" w:eastAsia="Times New Roman" w:hAnsi="Times New Roman" w:cs="Times New Roman"/>
          <w:i/>
          <w:sz w:val="28"/>
          <w:szCs w:val="28"/>
        </w:rPr>
        <w:t xml:space="preserve">ửi kèm </w:t>
      </w:r>
      <w:r w:rsidR="00495387">
        <w:rPr>
          <w:rFonts w:ascii="Times New Roman" w:eastAsia="Times New Roman" w:hAnsi="Times New Roman" w:cs="Times New Roman"/>
          <w:i/>
          <w:sz w:val="28"/>
          <w:szCs w:val="28"/>
        </w:rPr>
        <w:t xml:space="preserve">công văn: </w:t>
      </w:r>
      <w:r w:rsidR="000E386D">
        <w:rPr>
          <w:rFonts w:ascii="Times New Roman" w:eastAsia="Times New Roman" w:hAnsi="Times New Roman" w:cs="Times New Roman"/>
          <w:i/>
          <w:sz w:val="28"/>
          <w:szCs w:val="28"/>
        </w:rPr>
        <w:t xml:space="preserve">(i) </w:t>
      </w:r>
      <w:r w:rsidR="00FB5B22">
        <w:rPr>
          <w:rFonts w:ascii="Times New Roman" w:eastAsia="Times New Roman" w:hAnsi="Times New Roman" w:cs="Times New Roman"/>
          <w:i/>
          <w:sz w:val="28"/>
          <w:szCs w:val="28"/>
        </w:rPr>
        <w:t xml:space="preserve">Dự thảo </w:t>
      </w:r>
      <w:r w:rsidR="000E386D">
        <w:rPr>
          <w:rFonts w:ascii="Times New Roman" w:eastAsia="Times New Roman" w:hAnsi="Times New Roman" w:cs="Times New Roman"/>
          <w:i/>
          <w:sz w:val="28"/>
          <w:szCs w:val="28"/>
        </w:rPr>
        <w:t xml:space="preserve">Tờ trình Chính phủ; (ii) </w:t>
      </w:r>
      <w:r w:rsidR="00C71273">
        <w:rPr>
          <w:rFonts w:ascii="Times New Roman" w:eastAsia="Times New Roman" w:hAnsi="Times New Roman" w:cs="Times New Roman"/>
          <w:i/>
          <w:sz w:val="28"/>
          <w:szCs w:val="28"/>
        </w:rPr>
        <w:t>Dự thảo Nghị định</w:t>
      </w:r>
      <w:r w:rsidR="00FB5B22">
        <w:rPr>
          <w:rFonts w:ascii="Times New Roman" w:eastAsia="Times New Roman" w:hAnsi="Times New Roman" w:cs="Times New Roman"/>
          <w:i/>
          <w:sz w:val="28"/>
          <w:szCs w:val="28"/>
        </w:rPr>
        <w:t xml:space="preserve"> và Phụ lục</w:t>
      </w:r>
      <w:r w:rsidR="00C71273">
        <w:rPr>
          <w:rFonts w:ascii="Times New Roman" w:eastAsia="Times New Roman" w:hAnsi="Times New Roman" w:cs="Times New Roman"/>
          <w:i/>
          <w:sz w:val="28"/>
          <w:szCs w:val="28"/>
        </w:rPr>
        <w:t xml:space="preserve">; (iii) Báo cáo </w:t>
      </w:r>
      <w:r w:rsidR="00FB5B22">
        <w:rPr>
          <w:rFonts w:ascii="Times New Roman" w:eastAsia="Times New Roman" w:hAnsi="Times New Roman" w:cs="Times New Roman"/>
          <w:i/>
          <w:sz w:val="28"/>
          <w:szCs w:val="28"/>
        </w:rPr>
        <w:t>tổng kết việc thi hành pháp luật liên quan đến dự thảo Nghị định; (iv) Bản thuyết minh nội dung dự thảo Nghị định; (v) Bản đánh giá thủ tục hàn</w:t>
      </w:r>
      <w:r w:rsidR="00C87FCB">
        <w:rPr>
          <w:rFonts w:ascii="Times New Roman" w:eastAsia="Times New Roman" w:hAnsi="Times New Roman" w:cs="Times New Roman"/>
          <w:i/>
          <w:sz w:val="28"/>
          <w:szCs w:val="28"/>
        </w:rPr>
        <w:t xml:space="preserve">h chính trong dự thảo Nghị định; </w:t>
      </w:r>
      <w:r w:rsidR="00C71273">
        <w:rPr>
          <w:rFonts w:ascii="Times New Roman" w:eastAsia="Times New Roman" w:hAnsi="Times New Roman" w:cs="Times New Roman"/>
          <w:i/>
          <w:sz w:val="28"/>
          <w:szCs w:val="28"/>
        </w:rPr>
        <w:t>(v</w:t>
      </w:r>
      <w:r w:rsidR="00C87FCB">
        <w:rPr>
          <w:rFonts w:ascii="Times New Roman" w:eastAsia="Times New Roman" w:hAnsi="Times New Roman" w:cs="Times New Roman"/>
          <w:i/>
          <w:sz w:val="28"/>
          <w:szCs w:val="28"/>
        </w:rPr>
        <w:t>i</w:t>
      </w:r>
      <w:r w:rsidR="00C71273">
        <w:rPr>
          <w:rFonts w:ascii="Times New Roman" w:eastAsia="Times New Roman" w:hAnsi="Times New Roman" w:cs="Times New Roman"/>
          <w:i/>
          <w:sz w:val="28"/>
          <w:szCs w:val="28"/>
        </w:rPr>
        <w:t>) Bản tổng hợp</w:t>
      </w:r>
      <w:r w:rsidR="00C87FCB">
        <w:rPr>
          <w:rFonts w:ascii="Times New Roman" w:eastAsia="Times New Roman" w:hAnsi="Times New Roman" w:cs="Times New Roman"/>
          <w:i/>
          <w:sz w:val="28"/>
          <w:szCs w:val="28"/>
        </w:rPr>
        <w:t xml:space="preserve"> ý kiến</w:t>
      </w:r>
      <w:r w:rsidR="00C71273">
        <w:rPr>
          <w:rFonts w:ascii="Times New Roman" w:eastAsia="Times New Roman" w:hAnsi="Times New Roman" w:cs="Times New Roman"/>
          <w:i/>
          <w:sz w:val="28"/>
          <w:szCs w:val="28"/>
        </w:rPr>
        <w:t xml:space="preserve">, </w:t>
      </w:r>
      <w:r w:rsidR="00C87FCB">
        <w:rPr>
          <w:rFonts w:ascii="Times New Roman" w:eastAsia="Times New Roman" w:hAnsi="Times New Roman" w:cs="Times New Roman"/>
          <w:i/>
          <w:sz w:val="28"/>
          <w:szCs w:val="28"/>
        </w:rPr>
        <w:t xml:space="preserve">tiếp thu </w:t>
      </w:r>
      <w:r w:rsidR="00C71273">
        <w:rPr>
          <w:rFonts w:ascii="Times New Roman" w:eastAsia="Times New Roman" w:hAnsi="Times New Roman" w:cs="Times New Roman"/>
          <w:i/>
          <w:sz w:val="28"/>
          <w:szCs w:val="28"/>
        </w:rPr>
        <w:t>giải trình</w:t>
      </w:r>
      <w:r w:rsidR="00C87FCB">
        <w:rPr>
          <w:rFonts w:ascii="Times New Roman" w:eastAsia="Times New Roman" w:hAnsi="Times New Roman" w:cs="Times New Roman"/>
          <w:i/>
          <w:sz w:val="28"/>
          <w:szCs w:val="28"/>
        </w:rPr>
        <w:t xml:space="preserve"> ý kiến góp ý, phản biện xã hội).</w:t>
      </w:r>
      <w:r w:rsidR="000E386D">
        <w:rPr>
          <w:rFonts w:ascii="Times New Roman" w:eastAsia="Times New Roman" w:hAnsi="Times New Roman" w:cs="Times New Roman"/>
          <w:i/>
          <w:sz w:val="28"/>
          <w:szCs w:val="28"/>
        </w:rPr>
        <w:t xml:space="preserve"> </w:t>
      </w:r>
    </w:p>
    <w:p w14:paraId="5DD189E1" w14:textId="77777777" w:rsidR="009F21CA" w:rsidRPr="009F21CA" w:rsidRDefault="009F21CA" w:rsidP="00AD23F0">
      <w:pPr>
        <w:spacing w:before="120" w:after="120" w:line="240" w:lineRule="auto"/>
        <w:ind w:firstLine="567"/>
        <w:jc w:val="both"/>
        <w:rPr>
          <w:rFonts w:ascii="Times New Roman" w:eastAsia="Times New Roman" w:hAnsi="Times New Roman" w:cs="Times New Roman"/>
          <w:sz w:val="28"/>
          <w:szCs w:val="28"/>
        </w:rPr>
      </w:pPr>
      <w:r w:rsidRPr="009F21CA">
        <w:rPr>
          <w:rFonts w:ascii="Times New Roman" w:eastAsia="Times New Roman" w:hAnsi="Times New Roman" w:cs="Times New Roman"/>
          <w:sz w:val="28"/>
          <w:szCs w:val="28"/>
          <w:lang w:val="vi-VN"/>
        </w:rPr>
        <w:t>Trân trọng cảm ơn sự hợp tác của Quý Bộ./.</w:t>
      </w:r>
    </w:p>
    <w:tbl>
      <w:tblPr>
        <w:tblW w:w="9072" w:type="dxa"/>
        <w:tblInd w:w="108" w:type="dxa"/>
        <w:tblLayout w:type="fixed"/>
        <w:tblLook w:val="0000" w:firstRow="0" w:lastRow="0" w:firstColumn="0" w:lastColumn="0" w:noHBand="0" w:noVBand="0"/>
      </w:tblPr>
      <w:tblGrid>
        <w:gridCol w:w="4306"/>
        <w:gridCol w:w="4766"/>
      </w:tblGrid>
      <w:tr w:rsidR="00C21305" w:rsidRPr="00C21305" w14:paraId="3135DBF6" w14:textId="77777777" w:rsidTr="00994518">
        <w:trPr>
          <w:trHeight w:val="1275"/>
        </w:trPr>
        <w:tc>
          <w:tcPr>
            <w:tcW w:w="4306" w:type="dxa"/>
            <w:tcBorders>
              <w:top w:val="nil"/>
              <w:left w:val="nil"/>
              <w:bottom w:val="nil"/>
              <w:right w:val="nil"/>
            </w:tcBorders>
            <w:shd w:val="clear" w:color="000000" w:fill="FFFFFF"/>
          </w:tcPr>
          <w:p w14:paraId="4AA36CE8" w14:textId="77777777" w:rsidR="00C21305" w:rsidRPr="00C21305" w:rsidRDefault="00C21305" w:rsidP="00083082">
            <w:pPr>
              <w:autoSpaceDE w:val="0"/>
              <w:autoSpaceDN w:val="0"/>
              <w:adjustRightInd w:val="0"/>
              <w:spacing w:after="0" w:line="240" w:lineRule="auto"/>
              <w:rPr>
                <w:rFonts w:ascii="Times New Roman" w:eastAsia="Times New Roman" w:hAnsi="Times New Roman" w:cs="Times New Roman"/>
                <w:b/>
                <w:bCs/>
                <w:sz w:val="24"/>
                <w:szCs w:val="24"/>
                <w:lang w:val="vi-VN"/>
              </w:rPr>
            </w:pPr>
            <w:r w:rsidRPr="00C21305">
              <w:rPr>
                <w:rFonts w:ascii="Times New Roman" w:eastAsia="Times New Roman" w:hAnsi="Times New Roman" w:cs="Times New Roman"/>
                <w:b/>
                <w:bCs/>
                <w:i/>
                <w:iCs/>
                <w:sz w:val="24"/>
                <w:szCs w:val="24"/>
              </w:rPr>
              <w:t>N</w:t>
            </w:r>
            <w:r w:rsidRPr="00C21305">
              <w:rPr>
                <w:rFonts w:ascii="Times New Roman" w:eastAsia="Times New Roman" w:hAnsi="Times New Roman" w:cs="Times New Roman"/>
                <w:b/>
                <w:bCs/>
                <w:i/>
                <w:iCs/>
                <w:sz w:val="24"/>
                <w:szCs w:val="24"/>
                <w:lang w:val="vi-VN"/>
              </w:rPr>
              <w:t>ơi nhận</w:t>
            </w:r>
            <w:r w:rsidRPr="00C21305">
              <w:rPr>
                <w:rFonts w:ascii="Times New Roman" w:eastAsia="Times New Roman" w:hAnsi="Times New Roman" w:cs="Times New Roman"/>
                <w:b/>
                <w:bCs/>
                <w:sz w:val="24"/>
                <w:szCs w:val="24"/>
                <w:lang w:val="vi-VN"/>
              </w:rPr>
              <w:t>:</w:t>
            </w:r>
          </w:p>
          <w:p w14:paraId="7A95D6E5" w14:textId="77777777" w:rsidR="00C21305" w:rsidRPr="00C21305" w:rsidRDefault="00C21305" w:rsidP="00083082">
            <w:pPr>
              <w:autoSpaceDE w:val="0"/>
              <w:autoSpaceDN w:val="0"/>
              <w:adjustRightInd w:val="0"/>
              <w:spacing w:after="0" w:line="240" w:lineRule="auto"/>
              <w:rPr>
                <w:rFonts w:ascii="Times New Roman" w:eastAsia="Times New Roman" w:hAnsi="Times New Roman" w:cs="Times New Roman"/>
                <w:sz w:val="24"/>
                <w:szCs w:val="24"/>
              </w:rPr>
            </w:pPr>
            <w:r w:rsidRPr="00C21305">
              <w:rPr>
                <w:rFonts w:ascii="Times New Roman" w:eastAsia="Times New Roman" w:hAnsi="Times New Roman" w:cs="Times New Roman"/>
              </w:rPr>
              <w:t>- Nh</w:t>
            </w:r>
            <w:r w:rsidRPr="00C21305">
              <w:rPr>
                <w:rFonts w:ascii="Times New Roman" w:eastAsia="Times New Roman" w:hAnsi="Times New Roman" w:cs="Times New Roman"/>
                <w:lang w:val="vi-VN"/>
              </w:rPr>
              <w:t>ư trên;</w:t>
            </w:r>
          </w:p>
          <w:p w14:paraId="61620E7E" w14:textId="77777777" w:rsidR="00C21305" w:rsidRPr="00C21305" w:rsidRDefault="00C21305" w:rsidP="00083082">
            <w:pPr>
              <w:autoSpaceDE w:val="0"/>
              <w:autoSpaceDN w:val="0"/>
              <w:adjustRightInd w:val="0"/>
              <w:spacing w:after="0" w:line="240" w:lineRule="auto"/>
              <w:rPr>
                <w:rFonts w:ascii="Times New Roman" w:eastAsia="Times New Roman" w:hAnsi="Times New Roman" w:cs="Times New Roman"/>
                <w:sz w:val="24"/>
                <w:szCs w:val="24"/>
              </w:rPr>
            </w:pPr>
            <w:r w:rsidRPr="00C21305">
              <w:rPr>
                <w:rFonts w:ascii="Times New Roman" w:eastAsia="Times New Roman" w:hAnsi="Times New Roman" w:cs="Times New Roman"/>
              </w:rPr>
              <w:t xml:space="preserve">- Bộ trưởng </w:t>
            </w:r>
            <w:r w:rsidR="00C87FCB">
              <w:rPr>
                <w:rFonts w:ascii="Times New Roman" w:eastAsia="Times New Roman" w:hAnsi="Times New Roman" w:cs="Times New Roman"/>
              </w:rPr>
              <w:t>Nguyễn Văn Thắng</w:t>
            </w:r>
            <w:r w:rsidRPr="00C21305">
              <w:rPr>
                <w:rFonts w:ascii="Times New Roman" w:eastAsia="Times New Roman" w:hAnsi="Times New Roman" w:cs="Times New Roman"/>
              </w:rPr>
              <w:t>;</w:t>
            </w:r>
          </w:p>
          <w:p w14:paraId="09D2E8FE" w14:textId="77777777" w:rsidR="00C21305" w:rsidRPr="00C21305" w:rsidRDefault="00C21305" w:rsidP="00083082">
            <w:pPr>
              <w:autoSpaceDE w:val="0"/>
              <w:autoSpaceDN w:val="0"/>
              <w:adjustRightInd w:val="0"/>
              <w:spacing w:after="0" w:line="240" w:lineRule="auto"/>
              <w:rPr>
                <w:rFonts w:ascii="Times New Roman" w:eastAsia="Times New Roman" w:hAnsi="Times New Roman" w:cs="Times New Roman"/>
                <w:sz w:val="24"/>
                <w:szCs w:val="24"/>
                <w:lang w:val="vi-VN"/>
              </w:rPr>
            </w:pPr>
            <w:r w:rsidRPr="00C21305">
              <w:rPr>
                <w:rFonts w:ascii="Times New Roman" w:eastAsia="Times New Roman" w:hAnsi="Times New Roman" w:cs="Times New Roman"/>
              </w:rPr>
              <w:t>- L</w:t>
            </w:r>
            <w:r w:rsidRPr="00C21305">
              <w:rPr>
                <w:rFonts w:ascii="Times New Roman" w:eastAsia="Times New Roman" w:hAnsi="Times New Roman" w:cs="Times New Roman"/>
                <w:lang w:val="vi-VN"/>
              </w:rPr>
              <w:t xml:space="preserve">ưu: </w:t>
            </w:r>
            <w:r w:rsidRPr="00C21305">
              <w:rPr>
                <w:rFonts w:ascii="Times New Roman" w:eastAsia="Times New Roman" w:hAnsi="Times New Roman" w:cs="Times New Roman"/>
              </w:rPr>
              <w:t>VT</w:t>
            </w:r>
            <w:r w:rsidRPr="00C21305">
              <w:rPr>
                <w:rFonts w:ascii="Times New Roman" w:eastAsia="Times New Roman" w:hAnsi="Times New Roman" w:cs="Times New Roman"/>
                <w:lang w:val="vi-VN"/>
              </w:rPr>
              <w:t>,</w:t>
            </w:r>
            <w:r w:rsidRPr="00C21305">
              <w:rPr>
                <w:rFonts w:ascii="Times New Roman" w:eastAsia="Times New Roman" w:hAnsi="Times New Roman" w:cs="Times New Roman"/>
              </w:rPr>
              <w:t xml:space="preserve"> CHQ</w:t>
            </w:r>
            <w:r w:rsidRPr="00C21305">
              <w:rPr>
                <w:rFonts w:ascii="Times New Roman" w:eastAsia="Times New Roman" w:hAnsi="Times New Roman" w:cs="Times New Roman"/>
                <w:lang w:val="vi-VN"/>
              </w:rPr>
              <w:t xml:space="preserve"> (03b).                                                                                                 </w:t>
            </w:r>
          </w:p>
          <w:p w14:paraId="7B411D5B" w14:textId="77777777" w:rsidR="00C21305" w:rsidRPr="00C21305" w:rsidRDefault="00C21305" w:rsidP="00083082">
            <w:pPr>
              <w:autoSpaceDE w:val="0"/>
              <w:autoSpaceDN w:val="0"/>
              <w:adjustRightInd w:val="0"/>
              <w:spacing w:after="0" w:line="240" w:lineRule="auto"/>
              <w:jc w:val="both"/>
              <w:rPr>
                <w:rFonts w:ascii="Calibri" w:eastAsia="Times New Roman" w:hAnsi="Calibri" w:cs="Calibri"/>
                <w:sz w:val="24"/>
                <w:szCs w:val="24"/>
              </w:rPr>
            </w:pPr>
          </w:p>
        </w:tc>
        <w:tc>
          <w:tcPr>
            <w:tcW w:w="4766" w:type="dxa"/>
            <w:tcBorders>
              <w:top w:val="nil"/>
              <w:left w:val="nil"/>
              <w:bottom w:val="nil"/>
              <w:right w:val="nil"/>
            </w:tcBorders>
            <w:shd w:val="clear" w:color="000000" w:fill="FFFFFF"/>
          </w:tcPr>
          <w:p w14:paraId="0C101809" w14:textId="77777777" w:rsidR="00C21305" w:rsidRPr="00C21305" w:rsidRDefault="00C21305" w:rsidP="00083082">
            <w:pPr>
              <w:keepNext/>
              <w:autoSpaceDE w:val="0"/>
              <w:autoSpaceDN w:val="0"/>
              <w:adjustRightInd w:val="0"/>
              <w:spacing w:after="0" w:line="240" w:lineRule="auto"/>
              <w:jc w:val="center"/>
              <w:rPr>
                <w:rFonts w:ascii="Times New Roman" w:eastAsia="Times New Roman" w:hAnsi="Times New Roman" w:cs="Times New Roman"/>
                <w:b/>
                <w:bCs/>
                <w:sz w:val="2"/>
                <w:szCs w:val="2"/>
              </w:rPr>
            </w:pPr>
          </w:p>
          <w:p w14:paraId="6076BB01" w14:textId="77777777" w:rsidR="00C21305" w:rsidRPr="00C21305" w:rsidRDefault="00C21305" w:rsidP="00083082">
            <w:pPr>
              <w:autoSpaceDE w:val="0"/>
              <w:autoSpaceDN w:val="0"/>
              <w:adjustRightInd w:val="0"/>
              <w:spacing w:after="0" w:line="240" w:lineRule="auto"/>
              <w:jc w:val="center"/>
              <w:rPr>
                <w:rFonts w:ascii="Times New Roman" w:eastAsia="Times New Roman" w:hAnsi="Times New Roman" w:cs="Times New Roman"/>
                <w:b/>
                <w:bCs/>
                <w:sz w:val="26"/>
                <w:szCs w:val="26"/>
                <w:lang w:val="vi-VN"/>
              </w:rPr>
            </w:pPr>
            <w:r w:rsidRPr="00C21305">
              <w:rPr>
                <w:rFonts w:ascii="Times New Roman" w:eastAsia="Times New Roman" w:hAnsi="Times New Roman" w:cs="Times New Roman"/>
                <w:b/>
                <w:bCs/>
                <w:sz w:val="26"/>
                <w:szCs w:val="26"/>
              </w:rPr>
              <w:t>KT. BỘ TRƯỞNG</w:t>
            </w:r>
          </w:p>
          <w:p w14:paraId="45F0F5DF" w14:textId="77777777" w:rsidR="00C21305" w:rsidRPr="00C21305" w:rsidRDefault="00C21305" w:rsidP="00994518">
            <w:pPr>
              <w:autoSpaceDE w:val="0"/>
              <w:autoSpaceDN w:val="0"/>
              <w:adjustRightInd w:val="0"/>
              <w:spacing w:after="0" w:line="240" w:lineRule="auto"/>
              <w:jc w:val="center"/>
              <w:rPr>
                <w:rFonts w:ascii="Times New Roman" w:eastAsia="Times New Roman" w:hAnsi="Times New Roman" w:cs="Times New Roman"/>
                <w:b/>
                <w:bCs/>
                <w:sz w:val="26"/>
                <w:szCs w:val="26"/>
              </w:rPr>
            </w:pPr>
            <w:r w:rsidRPr="00C21305">
              <w:rPr>
                <w:rFonts w:ascii="Times New Roman" w:eastAsia="Times New Roman" w:hAnsi="Times New Roman" w:cs="Times New Roman"/>
                <w:b/>
                <w:bCs/>
                <w:sz w:val="26"/>
                <w:szCs w:val="26"/>
              </w:rPr>
              <w:t>THỨ TRƯỞNG</w:t>
            </w:r>
          </w:p>
          <w:p w14:paraId="4815440D" w14:textId="77777777" w:rsidR="00C21305" w:rsidRPr="00C21305" w:rsidRDefault="00C21305" w:rsidP="00083082">
            <w:pPr>
              <w:autoSpaceDE w:val="0"/>
              <w:autoSpaceDN w:val="0"/>
              <w:adjustRightInd w:val="0"/>
              <w:spacing w:after="0" w:line="240" w:lineRule="auto"/>
              <w:jc w:val="center"/>
              <w:rPr>
                <w:rFonts w:ascii="Times New Roman" w:eastAsia="Times New Roman" w:hAnsi="Times New Roman" w:cs="Times New Roman"/>
                <w:b/>
                <w:bCs/>
                <w:sz w:val="26"/>
                <w:szCs w:val="26"/>
              </w:rPr>
            </w:pPr>
          </w:p>
          <w:p w14:paraId="72E090F8" w14:textId="77777777" w:rsidR="00C35610" w:rsidRDefault="00C35610" w:rsidP="00994518">
            <w:pPr>
              <w:autoSpaceDE w:val="0"/>
              <w:autoSpaceDN w:val="0"/>
              <w:adjustRightInd w:val="0"/>
              <w:spacing w:before="120" w:after="0" w:line="240" w:lineRule="auto"/>
              <w:rPr>
                <w:rFonts w:ascii="Times New Roman" w:eastAsia="Times New Roman" w:hAnsi="Times New Roman" w:cs="Times New Roman"/>
                <w:b/>
                <w:bCs/>
                <w:sz w:val="28"/>
                <w:szCs w:val="28"/>
              </w:rPr>
            </w:pPr>
          </w:p>
          <w:p w14:paraId="2C2669AA" w14:textId="77777777" w:rsidR="00AD23F0" w:rsidRDefault="00AD23F0" w:rsidP="00994518">
            <w:pPr>
              <w:autoSpaceDE w:val="0"/>
              <w:autoSpaceDN w:val="0"/>
              <w:adjustRightInd w:val="0"/>
              <w:spacing w:before="120" w:after="0" w:line="240" w:lineRule="auto"/>
              <w:rPr>
                <w:rFonts w:ascii="Times New Roman" w:eastAsia="Times New Roman" w:hAnsi="Times New Roman" w:cs="Times New Roman"/>
                <w:b/>
                <w:bCs/>
                <w:sz w:val="28"/>
                <w:szCs w:val="28"/>
              </w:rPr>
            </w:pPr>
          </w:p>
          <w:p w14:paraId="58B06411" w14:textId="77777777" w:rsidR="00AD23F0" w:rsidRDefault="00AD23F0" w:rsidP="00994518">
            <w:pPr>
              <w:autoSpaceDE w:val="0"/>
              <w:autoSpaceDN w:val="0"/>
              <w:adjustRightInd w:val="0"/>
              <w:spacing w:before="120" w:after="0" w:line="240" w:lineRule="auto"/>
              <w:rPr>
                <w:rFonts w:ascii="Times New Roman" w:eastAsia="Times New Roman" w:hAnsi="Times New Roman" w:cs="Times New Roman"/>
                <w:b/>
                <w:bCs/>
                <w:sz w:val="28"/>
                <w:szCs w:val="28"/>
              </w:rPr>
            </w:pPr>
          </w:p>
          <w:p w14:paraId="01FBBAB1" w14:textId="0F973B0F" w:rsidR="00C35610" w:rsidRPr="00C21305" w:rsidRDefault="00C35610" w:rsidP="00C35610">
            <w:pPr>
              <w:autoSpaceDE w:val="0"/>
              <w:autoSpaceDN w:val="0"/>
              <w:adjustRightInd w:val="0"/>
              <w:spacing w:before="120" w:after="0" w:line="240" w:lineRule="auto"/>
              <w:jc w:val="center"/>
              <w:rPr>
                <w:rFonts w:ascii="Times New Roman" w:eastAsia="Times New Roman" w:hAnsi="Times New Roman" w:cs="Times New Roman"/>
                <w:b/>
                <w:bCs/>
                <w:sz w:val="28"/>
                <w:szCs w:val="28"/>
              </w:rPr>
            </w:pPr>
          </w:p>
        </w:tc>
      </w:tr>
    </w:tbl>
    <w:p w14:paraId="7A444708" w14:textId="77777777" w:rsidR="008903BC" w:rsidRDefault="008903BC" w:rsidP="00083082">
      <w:pPr>
        <w:spacing w:after="120" w:line="240" w:lineRule="auto"/>
        <w:jc w:val="both"/>
        <w:rPr>
          <w:rFonts w:ascii="Times New Roman" w:hAnsi="Times New Roman" w:cs="Times New Roman"/>
          <w:sz w:val="28"/>
          <w:szCs w:val="28"/>
        </w:rPr>
      </w:pPr>
    </w:p>
    <w:sectPr w:rsidR="008903BC" w:rsidSect="00AD23F0">
      <w:pgSz w:w="11907" w:h="16840" w:code="9"/>
      <w:pgMar w:top="1418" w:right="1134" w:bottom="1134" w:left="170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6CFA" w14:textId="77777777" w:rsidR="00A23DC3" w:rsidRDefault="00A23DC3" w:rsidP="00EC405A">
      <w:pPr>
        <w:spacing w:after="0" w:line="240" w:lineRule="auto"/>
      </w:pPr>
      <w:r>
        <w:separator/>
      </w:r>
    </w:p>
  </w:endnote>
  <w:endnote w:type="continuationSeparator" w:id="0">
    <w:p w14:paraId="575A6ED9" w14:textId="77777777" w:rsidR="00A23DC3" w:rsidRDefault="00A23DC3" w:rsidP="00EC4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8F5E" w14:textId="77777777" w:rsidR="00A23DC3" w:rsidRDefault="00A23DC3" w:rsidP="00EC405A">
      <w:pPr>
        <w:spacing w:after="0" w:line="240" w:lineRule="auto"/>
      </w:pPr>
      <w:r>
        <w:separator/>
      </w:r>
    </w:p>
  </w:footnote>
  <w:footnote w:type="continuationSeparator" w:id="0">
    <w:p w14:paraId="4BABED61" w14:textId="77777777" w:rsidR="00A23DC3" w:rsidRDefault="00A23DC3" w:rsidP="00EC40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406E"/>
    <w:rsid w:val="00083082"/>
    <w:rsid w:val="00085ADD"/>
    <w:rsid w:val="000E386D"/>
    <w:rsid w:val="000F6AAF"/>
    <w:rsid w:val="001163E5"/>
    <w:rsid w:val="00163D3A"/>
    <w:rsid w:val="00171074"/>
    <w:rsid w:val="001822D2"/>
    <w:rsid w:val="001D2CAB"/>
    <w:rsid w:val="002201FB"/>
    <w:rsid w:val="00226E82"/>
    <w:rsid w:val="00246BD8"/>
    <w:rsid w:val="002477D3"/>
    <w:rsid w:val="00286CBE"/>
    <w:rsid w:val="0029017B"/>
    <w:rsid w:val="002E7113"/>
    <w:rsid w:val="00340E55"/>
    <w:rsid w:val="00380BA2"/>
    <w:rsid w:val="003A1DDD"/>
    <w:rsid w:val="003A41C3"/>
    <w:rsid w:val="003C4B06"/>
    <w:rsid w:val="00403F4F"/>
    <w:rsid w:val="00416135"/>
    <w:rsid w:val="00454B1C"/>
    <w:rsid w:val="0047406E"/>
    <w:rsid w:val="00495387"/>
    <w:rsid w:val="004B147A"/>
    <w:rsid w:val="004B6CB2"/>
    <w:rsid w:val="004D6A55"/>
    <w:rsid w:val="004D78F5"/>
    <w:rsid w:val="00520A59"/>
    <w:rsid w:val="00536B72"/>
    <w:rsid w:val="00546DA1"/>
    <w:rsid w:val="00555AA7"/>
    <w:rsid w:val="00571755"/>
    <w:rsid w:val="00585B50"/>
    <w:rsid w:val="00601271"/>
    <w:rsid w:val="00606261"/>
    <w:rsid w:val="006706CB"/>
    <w:rsid w:val="00687885"/>
    <w:rsid w:val="00694459"/>
    <w:rsid w:val="006D1791"/>
    <w:rsid w:val="006D1F89"/>
    <w:rsid w:val="006E2C3A"/>
    <w:rsid w:val="006F24D2"/>
    <w:rsid w:val="00724598"/>
    <w:rsid w:val="0073793C"/>
    <w:rsid w:val="007438A0"/>
    <w:rsid w:val="00767605"/>
    <w:rsid w:val="007A681A"/>
    <w:rsid w:val="007E6545"/>
    <w:rsid w:val="008903BC"/>
    <w:rsid w:val="008C0056"/>
    <w:rsid w:val="00994518"/>
    <w:rsid w:val="009C56FE"/>
    <w:rsid w:val="009F21CA"/>
    <w:rsid w:val="00A23DC3"/>
    <w:rsid w:val="00A722E7"/>
    <w:rsid w:val="00A81F86"/>
    <w:rsid w:val="00A9612B"/>
    <w:rsid w:val="00AD23F0"/>
    <w:rsid w:val="00B56777"/>
    <w:rsid w:val="00B83F9C"/>
    <w:rsid w:val="00B963FC"/>
    <w:rsid w:val="00BE6332"/>
    <w:rsid w:val="00C21305"/>
    <w:rsid w:val="00C26CF6"/>
    <w:rsid w:val="00C35610"/>
    <w:rsid w:val="00C71273"/>
    <w:rsid w:val="00C87FCB"/>
    <w:rsid w:val="00D224B2"/>
    <w:rsid w:val="00D41D77"/>
    <w:rsid w:val="00DE18AA"/>
    <w:rsid w:val="00E13330"/>
    <w:rsid w:val="00E45618"/>
    <w:rsid w:val="00E700AC"/>
    <w:rsid w:val="00E74E0A"/>
    <w:rsid w:val="00E83600"/>
    <w:rsid w:val="00E93186"/>
    <w:rsid w:val="00EB5E30"/>
    <w:rsid w:val="00EC2DA4"/>
    <w:rsid w:val="00EC405A"/>
    <w:rsid w:val="00ED171D"/>
    <w:rsid w:val="00F20676"/>
    <w:rsid w:val="00F90D77"/>
    <w:rsid w:val="00F95EB2"/>
    <w:rsid w:val="00FB5B22"/>
    <w:rsid w:val="00FC437B"/>
    <w:rsid w:val="00FC5EE9"/>
    <w:rsid w:val="00FE6E7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4BA64DF3"/>
  <w15:docId w15:val="{4995731F-F172-4338-92AB-11D94BF0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0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86CB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40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05A"/>
  </w:style>
  <w:style w:type="paragraph" w:styleId="Footer">
    <w:name w:val="footer"/>
    <w:basedOn w:val="Normal"/>
    <w:link w:val="FooterChar"/>
    <w:uiPriority w:val="99"/>
    <w:unhideWhenUsed/>
    <w:rsid w:val="00EC40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05A"/>
  </w:style>
  <w:style w:type="paragraph" w:styleId="BalloonText">
    <w:name w:val="Balloon Text"/>
    <w:basedOn w:val="Normal"/>
    <w:link w:val="BalloonTextChar"/>
    <w:uiPriority w:val="99"/>
    <w:semiHidden/>
    <w:unhideWhenUsed/>
    <w:rsid w:val="00F95E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E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HQ02</dc:creator>
  <cp:lastModifiedBy>Huyền Nguyễn Thu Huyền</cp:lastModifiedBy>
  <cp:revision>16</cp:revision>
  <cp:lastPrinted>2020-08-05T03:57:00Z</cp:lastPrinted>
  <dcterms:created xsi:type="dcterms:W3CDTF">2020-07-31T03:58:00Z</dcterms:created>
  <dcterms:modified xsi:type="dcterms:W3CDTF">2025-06-11T11:13:00Z</dcterms:modified>
</cp:coreProperties>
</file>